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81" w14:textId="0DBEB8FE" w:rsidR="00914BF6" w:rsidRDefault="002E1B51" w:rsidP="00914BF6">
      <w:pPr>
        <w:jc w:val="center"/>
        <w:rPr>
          <w:b/>
          <w:bCs/>
          <w:i/>
          <w:iCs/>
          <w:sz w:val="28"/>
          <w:szCs w:val="28"/>
          <w:u w:val="single"/>
        </w:rPr>
      </w:pPr>
      <w:r w:rsidRPr="00914BF6">
        <w:rPr>
          <w:b/>
          <w:bCs/>
          <w:i/>
          <w:iCs/>
          <w:sz w:val="28"/>
          <w:szCs w:val="28"/>
          <w:u w:val="single"/>
        </w:rPr>
        <w:t>G</w:t>
      </w:r>
      <w:r w:rsidR="00914BF6">
        <w:rPr>
          <w:b/>
          <w:bCs/>
          <w:i/>
          <w:iCs/>
          <w:sz w:val="28"/>
          <w:szCs w:val="28"/>
          <w:u w:val="single"/>
        </w:rPr>
        <w:t>enesee Valley Greenway State Park</w:t>
      </w:r>
    </w:p>
    <w:p w14:paraId="1C35E4AE" w14:textId="3578C48E" w:rsidR="001F1D93" w:rsidRPr="00914BF6" w:rsidRDefault="00914BF6" w:rsidP="002E1B51">
      <w:pPr>
        <w:jc w:val="center"/>
        <w:rPr>
          <w:b/>
          <w:bCs/>
          <w:i/>
          <w:iCs/>
          <w:sz w:val="28"/>
          <w:szCs w:val="28"/>
        </w:rPr>
      </w:pPr>
      <w:r w:rsidRPr="00914BF6">
        <w:rPr>
          <w:b/>
          <w:bCs/>
          <w:i/>
          <w:iCs/>
          <w:sz w:val="28"/>
          <w:szCs w:val="28"/>
        </w:rPr>
        <w:t>Detours last updated:</w:t>
      </w:r>
      <w:r w:rsidR="002E1B51" w:rsidRPr="00914BF6">
        <w:rPr>
          <w:b/>
          <w:bCs/>
          <w:i/>
          <w:iCs/>
          <w:sz w:val="28"/>
          <w:szCs w:val="28"/>
        </w:rPr>
        <w:t xml:space="preserve"> </w:t>
      </w:r>
      <w:r w:rsidR="001F1D93">
        <w:rPr>
          <w:b/>
          <w:bCs/>
          <w:i/>
          <w:iCs/>
          <w:sz w:val="28"/>
          <w:szCs w:val="28"/>
        </w:rPr>
        <w:t>March 10, 2025</w:t>
      </w:r>
    </w:p>
    <w:p w14:paraId="247D8EC6" w14:textId="77777777" w:rsidR="007161A1" w:rsidRDefault="007161A1" w:rsidP="007161A1">
      <w:pPr>
        <w:shd w:val="clear" w:color="auto" w:fill="FFFFFF"/>
        <w:spacing w:after="0" w:line="240" w:lineRule="auto"/>
        <w:rPr>
          <w:rFonts w:ascii="Segoe UI Historic" w:eastAsia="Times New Roman" w:hAnsi="Segoe UI Historic" w:cs="Segoe UI Historic"/>
          <w:color w:val="050505"/>
          <w:sz w:val="23"/>
          <w:szCs w:val="23"/>
        </w:rPr>
      </w:pPr>
    </w:p>
    <w:p w14:paraId="7FDAFF11" w14:textId="0F7837C6" w:rsidR="007161A1" w:rsidRDefault="007161A1" w:rsidP="007161A1">
      <w:pPr>
        <w:shd w:val="clear" w:color="auto" w:fill="FFFFFF"/>
        <w:spacing w:after="0" w:line="240" w:lineRule="auto"/>
        <w:jc w:val="center"/>
        <w:rPr>
          <w:rFonts w:ascii="Segoe UI Historic" w:eastAsia="Times New Roman" w:hAnsi="Segoe UI Historic" w:cs="Segoe UI Historic"/>
          <w:b/>
          <w:bCs/>
          <w:i/>
          <w:iCs/>
          <w:color w:val="050505"/>
          <w:sz w:val="23"/>
          <w:szCs w:val="23"/>
          <w:u w:val="single"/>
        </w:rPr>
      </w:pPr>
      <w:r w:rsidRPr="00D63177">
        <w:rPr>
          <w:rFonts w:ascii="Segoe UI Historic" w:eastAsia="Times New Roman" w:hAnsi="Segoe UI Historic" w:cs="Segoe UI Historic"/>
          <w:b/>
          <w:bCs/>
          <w:i/>
          <w:iCs/>
          <w:color w:val="050505"/>
          <w:sz w:val="23"/>
          <w:szCs w:val="23"/>
          <w:u w:val="single"/>
        </w:rPr>
        <w:t>Please do not travel any section that is closed.</w:t>
      </w:r>
    </w:p>
    <w:p w14:paraId="12005F81" w14:textId="77777777" w:rsidR="007161A1" w:rsidRPr="00D63177" w:rsidRDefault="007161A1" w:rsidP="007161A1">
      <w:pPr>
        <w:shd w:val="clear" w:color="auto" w:fill="FFFFFF"/>
        <w:spacing w:after="0" w:line="240" w:lineRule="auto"/>
        <w:jc w:val="center"/>
        <w:rPr>
          <w:rFonts w:ascii="Segoe UI Historic" w:eastAsia="Times New Roman" w:hAnsi="Segoe UI Historic" w:cs="Segoe UI Historic"/>
          <w:b/>
          <w:bCs/>
          <w:i/>
          <w:iCs/>
          <w:color w:val="050505"/>
          <w:sz w:val="23"/>
          <w:szCs w:val="23"/>
          <w:u w:val="single"/>
        </w:rPr>
      </w:pPr>
    </w:p>
    <w:p w14:paraId="46F73015" w14:textId="55FFD206" w:rsidR="002E1B51" w:rsidRDefault="002E1B51" w:rsidP="002E1B51">
      <w:r>
        <w:t>The following detours are listed from north to south. Since nature is always busy reclaiming, we are always busy fixing. It is advisable to contact the park office at (585) 493-3614 for updated information.</w:t>
      </w:r>
    </w:p>
    <w:p w14:paraId="58807AC1" w14:textId="77777777" w:rsidR="00F7099F" w:rsidRDefault="00F7099F" w:rsidP="00F7099F">
      <w:pPr>
        <w:pStyle w:val="NoSpacing"/>
      </w:pPr>
    </w:p>
    <w:p w14:paraId="53F22D3B" w14:textId="6820B795" w:rsidR="00F7099F" w:rsidRDefault="00F7099F" w:rsidP="00F7099F">
      <w:pPr>
        <w:pStyle w:val="NoSpacing"/>
      </w:pPr>
      <w:r>
        <w:t>*</w:t>
      </w:r>
      <w:r w:rsidR="00D13E90" w:rsidRPr="00991C8C">
        <w:rPr>
          <w:b/>
          <w:i/>
        </w:rPr>
        <w:t>Sonyea Forest Detour</w:t>
      </w:r>
      <w:r w:rsidR="00D13E90">
        <w:t xml:space="preserve"> (Tuscarora</w:t>
      </w:r>
      <w:r w:rsidR="00E22A91">
        <w:t>, Livingston County</w:t>
      </w:r>
      <w:r w:rsidR="00D13E90">
        <w:t>) – Upon exiting the state forest on Union Corners Rd</w:t>
      </w:r>
      <w:r w:rsidR="00AD6E88">
        <w:t>.</w:t>
      </w:r>
      <w:r w:rsidR="007E3430">
        <w:t xml:space="preserve"> (42.627464, -77.841182)</w:t>
      </w:r>
      <w:r w:rsidR="00D13E90">
        <w:t>, head west on Presbyterian Rd</w:t>
      </w:r>
      <w:r w:rsidR="00AD6E88">
        <w:t>.</w:t>
      </w:r>
      <w:r w:rsidR="007E3430">
        <w:t xml:space="preserve"> </w:t>
      </w:r>
      <w:r w:rsidR="009D335C">
        <w:t>1.8 miles</w:t>
      </w:r>
      <w:r w:rsidR="00D13E90">
        <w:t>, south on Main St</w:t>
      </w:r>
      <w:r w:rsidR="00AD6E88">
        <w:t>.</w:t>
      </w:r>
      <w:r w:rsidR="007E3430">
        <w:t xml:space="preserve"> </w:t>
      </w:r>
      <w:r w:rsidR="009D335C">
        <w:t>.5 miles</w:t>
      </w:r>
      <w:r w:rsidR="00D13E90">
        <w:t>, west on Barron Rd</w:t>
      </w:r>
      <w:r w:rsidR="00AD6E88">
        <w:t>.</w:t>
      </w:r>
      <w:r w:rsidR="007E3430">
        <w:t xml:space="preserve"> 1.5 mil</w:t>
      </w:r>
      <w:r w:rsidR="009D335C">
        <w:t>es</w:t>
      </w:r>
      <w:r w:rsidR="007E3430">
        <w:t xml:space="preserve">, south on Creek Rd .3 miles, south on Dudley Rd. </w:t>
      </w:r>
      <w:r w:rsidR="009D335C">
        <w:t>1.1 miles</w:t>
      </w:r>
      <w:r w:rsidR="007E3430">
        <w:t xml:space="preserve">. Pick up trail on the south side of Dudley and take it to Creek Rd. Due to a </w:t>
      </w:r>
      <w:r w:rsidR="00577107">
        <w:t>real property issue</w:t>
      </w:r>
      <w:r w:rsidR="009D335C">
        <w:t xml:space="preserve">, take Creek Rd. south </w:t>
      </w:r>
      <w:r w:rsidR="007E3430">
        <w:t xml:space="preserve">.5 miles to </w:t>
      </w:r>
      <w:proofErr w:type="spellStart"/>
      <w:r w:rsidR="007E3430">
        <w:t>Pentagass</w:t>
      </w:r>
      <w:proofErr w:type="spellEnd"/>
      <w:r w:rsidR="007E3430">
        <w:t xml:space="preserve"> Rd. west .3 miles to 2</w:t>
      </w:r>
      <w:r w:rsidR="007E3430" w:rsidRPr="007E3430">
        <w:rPr>
          <w:vertAlign w:val="superscript"/>
        </w:rPr>
        <w:t>nd</w:t>
      </w:r>
      <w:r w:rsidR="007E3430">
        <w:t xml:space="preserve"> GVG trail and continue south. The first is a </w:t>
      </w:r>
      <w:r w:rsidR="000360BF">
        <w:t>branch</w:t>
      </w:r>
      <w:r w:rsidR="007E3430">
        <w:t xml:space="preserve"> trail and ends in the Village of Nunda.</w:t>
      </w:r>
    </w:p>
    <w:p w14:paraId="5724A65E" w14:textId="340F5391" w:rsidR="000360BF" w:rsidRDefault="000360BF" w:rsidP="00F7099F">
      <w:pPr>
        <w:pStyle w:val="NoSpacing"/>
      </w:pPr>
    </w:p>
    <w:p w14:paraId="73C1F866" w14:textId="77777777" w:rsidR="00D13E90" w:rsidRDefault="00D13E90" w:rsidP="00F7099F">
      <w:pPr>
        <w:pStyle w:val="NoSpacing"/>
      </w:pPr>
      <w:r w:rsidRPr="00470494">
        <w:t>*</w:t>
      </w:r>
      <w:r w:rsidRPr="00991C8C">
        <w:rPr>
          <w:b/>
          <w:i/>
        </w:rPr>
        <w:t>Portageville Detour</w:t>
      </w:r>
      <w:r w:rsidRPr="00470494">
        <w:t xml:space="preserve"> </w:t>
      </w:r>
      <w:r w:rsidR="00AD6E88" w:rsidRPr="00470494">
        <w:t>–</w:t>
      </w:r>
      <w:r w:rsidR="00991C8C">
        <w:t xml:space="preserve"> (Livingston County)</w:t>
      </w:r>
      <w:r w:rsidR="00D0125C" w:rsidRPr="00470494">
        <w:t xml:space="preserve"> When the trail hits River Rd</w:t>
      </w:r>
      <w:r w:rsidR="00AD6E88" w:rsidRPr="00470494">
        <w:t xml:space="preserve"> </w:t>
      </w:r>
      <w:r w:rsidR="00D0125C" w:rsidRPr="00470494">
        <w:t xml:space="preserve">(42.583220, -78.002368) </w:t>
      </w:r>
      <w:r w:rsidR="00AD6E88" w:rsidRPr="00470494">
        <w:t>head south</w:t>
      </w:r>
      <w:r w:rsidR="009D335C">
        <w:t xml:space="preserve"> 1.2 miles</w:t>
      </w:r>
      <w:r w:rsidR="00D0125C" w:rsidRPr="00470494">
        <w:t xml:space="preserve">. (Note: </w:t>
      </w:r>
      <w:r w:rsidR="00AD6E88" w:rsidRPr="00470494">
        <w:t>There are numerous River Roads in the region. This one is within the boundaries of Letchworth State Park and east of the Genesee River). Head west on Rt. 436</w:t>
      </w:r>
      <w:r w:rsidR="009D335C">
        <w:t xml:space="preserve"> 260’</w:t>
      </w:r>
      <w:r w:rsidR="00AD6E88" w:rsidRPr="00470494">
        <w:t>, south on Pennycook Rd.</w:t>
      </w:r>
      <w:r w:rsidR="009D335C">
        <w:t xml:space="preserve"> 1.6 miles</w:t>
      </w:r>
      <w:r w:rsidR="00AD6E88" w:rsidRPr="00470494">
        <w:t>, west on Bolton Rd.</w:t>
      </w:r>
      <w:r w:rsidR="009D335C">
        <w:t xml:space="preserve"> 1.6 miles</w:t>
      </w:r>
      <w:r w:rsidR="00AD6E88" w:rsidRPr="00470494">
        <w:t>, west on Bailey Rd aka Whiskey Bridge</w:t>
      </w:r>
      <w:r w:rsidR="009D335C">
        <w:t xml:space="preserve"> 580’</w:t>
      </w:r>
      <w:r w:rsidR="00AD6E88" w:rsidRPr="00470494">
        <w:t>. The trail can be found under the bridge once the Genesee River is crossed. Continue heading south.</w:t>
      </w:r>
    </w:p>
    <w:p w14:paraId="73634CF3" w14:textId="77777777" w:rsidR="00AD6E88" w:rsidRDefault="00AD6E88" w:rsidP="00F7099F">
      <w:pPr>
        <w:pStyle w:val="NoSpacing"/>
      </w:pPr>
    </w:p>
    <w:p w14:paraId="438BF5B2" w14:textId="5FA724C4" w:rsidR="005074A1" w:rsidRDefault="00AD6E88" w:rsidP="00F7099F">
      <w:pPr>
        <w:pStyle w:val="NoSpacing"/>
      </w:pPr>
      <w:r>
        <w:t>*</w:t>
      </w:r>
      <w:r w:rsidR="00577107" w:rsidRPr="00577107">
        <w:rPr>
          <w:b/>
          <w:i/>
        </w:rPr>
        <w:t>Wyoming</w:t>
      </w:r>
      <w:r w:rsidR="00577107" w:rsidRPr="00991C8C">
        <w:rPr>
          <w:b/>
          <w:i/>
        </w:rPr>
        <w:t xml:space="preserve"> </w:t>
      </w:r>
      <w:r w:rsidRPr="00991C8C">
        <w:rPr>
          <w:b/>
          <w:i/>
        </w:rPr>
        <w:t>/Allegany County</w:t>
      </w:r>
      <w:r w:rsidR="00BB2419" w:rsidRPr="00991C8C">
        <w:rPr>
          <w:b/>
          <w:i/>
        </w:rPr>
        <w:t>line</w:t>
      </w:r>
      <w:r w:rsidRPr="00991C8C">
        <w:rPr>
          <w:b/>
          <w:i/>
        </w:rPr>
        <w:t xml:space="preserve"> Detour</w:t>
      </w:r>
      <w:r>
        <w:t xml:space="preserve"> </w:t>
      </w:r>
      <w:r w:rsidR="00CC1AA6">
        <w:t>–</w:t>
      </w:r>
      <w:r>
        <w:t xml:space="preserve"> </w:t>
      </w:r>
      <w:r w:rsidR="00CC1AA6">
        <w:t>Approximately .</w:t>
      </w:r>
      <w:r w:rsidR="00912E54">
        <w:t>8</w:t>
      </w:r>
      <w:r w:rsidR="00CC1AA6">
        <w:t xml:space="preserve"> mile from where the bench on the trail is immediately adjacent to State Rt. 19A</w:t>
      </w:r>
      <w:r w:rsidR="00D0125C">
        <w:t xml:space="preserve"> (42.532238, -78.060763)</w:t>
      </w:r>
      <w:r w:rsidR="00CC1AA6">
        <w:t xml:space="preserve">, take the </w:t>
      </w:r>
      <w:r w:rsidR="00CC1AA6" w:rsidRPr="00470494">
        <w:t>small driveway</w:t>
      </w:r>
      <w:r w:rsidR="00CC1AA6">
        <w:t xml:space="preserve"> </w:t>
      </w:r>
      <w:r w:rsidR="00D8274F">
        <w:t xml:space="preserve">that crosses the Greenway </w:t>
      </w:r>
      <w:r w:rsidR="00CC1AA6">
        <w:t xml:space="preserve">onto State Rt. 19A </w:t>
      </w:r>
      <w:r w:rsidR="00912E54">
        <w:t>(a used car dealer called S&amp;T Playtime is located directly across</w:t>
      </w:r>
      <w:r w:rsidR="00D8274F">
        <w:t xml:space="preserve"> </w:t>
      </w:r>
      <w:r w:rsidR="00912E54">
        <w:t xml:space="preserve">from driveway) </w:t>
      </w:r>
      <w:r w:rsidR="00CC1AA6">
        <w:t>and proceed</w:t>
      </w:r>
      <w:r w:rsidR="00912E54">
        <w:t xml:space="preserve"> south</w:t>
      </w:r>
      <w:r w:rsidR="00D8274F">
        <w:t xml:space="preserve"> for the next 4 miles</w:t>
      </w:r>
      <w:r w:rsidR="00CC1AA6">
        <w:t xml:space="preserve"> </w:t>
      </w:r>
      <w:r w:rsidR="00E037DC" w:rsidRPr="00A162FB">
        <w:t xml:space="preserve">along </w:t>
      </w:r>
      <w:r w:rsidR="00E037DC">
        <w:t xml:space="preserve">Rt. </w:t>
      </w:r>
      <w:r w:rsidR="00D8274F">
        <w:t>19A</w:t>
      </w:r>
      <w:r w:rsidR="00A162FB">
        <w:t>.</w:t>
      </w:r>
      <w:r w:rsidR="00D8274F" w:rsidRPr="00E037DC">
        <w:rPr>
          <w:color w:val="FF0000"/>
        </w:rPr>
        <w:t xml:space="preserve"> </w:t>
      </w:r>
      <w:r w:rsidR="00E037DC" w:rsidRPr="00A162FB">
        <w:t xml:space="preserve">This section </w:t>
      </w:r>
      <w:r w:rsidR="00A162FB">
        <w:t xml:space="preserve">of the Greenway </w:t>
      </w:r>
      <w:r w:rsidR="00E037DC" w:rsidRPr="00A162FB">
        <w:t xml:space="preserve">is currently closed due to erosion and real property issues. </w:t>
      </w:r>
      <w:r w:rsidR="00D8274F">
        <w:t xml:space="preserve">Continue on 19A </w:t>
      </w:r>
      <w:r w:rsidR="00470494">
        <w:t>south</w:t>
      </w:r>
      <w:r w:rsidR="00A162FB">
        <w:t>, making a right onto</w:t>
      </w:r>
      <w:r w:rsidR="00D8274F">
        <w:t xml:space="preserve"> </w:t>
      </w:r>
      <w:r w:rsidR="00FF5084">
        <w:t>Dugway Rd. for 875’ in the town of Fillmore, and then head straight onto Emerald Street</w:t>
      </w:r>
      <w:r w:rsidR="00470494" w:rsidRPr="00470494">
        <w:t xml:space="preserve">. </w:t>
      </w:r>
      <w:r w:rsidR="00FF5084">
        <w:t xml:space="preserve">Almost immediately </w:t>
      </w:r>
      <w:r w:rsidR="00470494">
        <w:t>you will see the Greenway appear on your left.</w:t>
      </w:r>
    </w:p>
    <w:p w14:paraId="6B5D8B66" w14:textId="77777777" w:rsidR="005074A1" w:rsidRDefault="005074A1" w:rsidP="00F7099F">
      <w:pPr>
        <w:pStyle w:val="NoSpacing"/>
      </w:pPr>
    </w:p>
    <w:p w14:paraId="7EB9AACF" w14:textId="77777777" w:rsidR="005074A1" w:rsidRDefault="00470494" w:rsidP="00F7099F">
      <w:pPr>
        <w:pStyle w:val="NoSpacing"/>
      </w:pPr>
      <w:r>
        <w:t>*</w:t>
      </w:r>
      <w:r w:rsidR="005074A1" w:rsidRPr="00991C8C">
        <w:rPr>
          <w:b/>
          <w:i/>
        </w:rPr>
        <w:t>Cold Creek Detour</w:t>
      </w:r>
      <w:r w:rsidR="005074A1">
        <w:t xml:space="preserve"> (Fillmore</w:t>
      </w:r>
      <w:r w:rsidR="00991C8C">
        <w:t>, Allegany County</w:t>
      </w:r>
      <w:r w:rsidR="005074A1">
        <w:t>) – From the trail</w:t>
      </w:r>
      <w:r w:rsidR="00C26B28">
        <w:t xml:space="preserve"> in Fillmore, head east on State Rt</w:t>
      </w:r>
      <w:r w:rsidR="00643281">
        <w:t>.</w:t>
      </w:r>
      <w:r w:rsidR="00C26B28">
        <w:t xml:space="preserve"> 19</w:t>
      </w:r>
      <w:r w:rsidR="00643281">
        <w:t xml:space="preserve"> approximately 725’</w:t>
      </w:r>
      <w:r w:rsidR="00C26B28">
        <w:t xml:space="preserve">. At the blinking light stay on State Rt. 19 heading south for approximately 1000’. Head west on Music Way for 600’ and pick up the Greenway once again heading south. </w:t>
      </w:r>
    </w:p>
    <w:p w14:paraId="33DAB0A0" w14:textId="77777777" w:rsidR="00C26B28" w:rsidRDefault="00C26B28" w:rsidP="00F7099F">
      <w:pPr>
        <w:pStyle w:val="NoSpacing"/>
      </w:pPr>
    </w:p>
    <w:p w14:paraId="67B6B37A" w14:textId="31957272" w:rsidR="00C26B28" w:rsidRDefault="00EA2F9A" w:rsidP="00F7099F">
      <w:pPr>
        <w:pStyle w:val="NoSpacing"/>
      </w:pPr>
      <w:r>
        <w:t>*</w:t>
      </w:r>
      <w:r w:rsidR="00C26B28" w:rsidRPr="00991C8C">
        <w:rPr>
          <w:b/>
          <w:i/>
        </w:rPr>
        <w:t>North Caneadea</w:t>
      </w:r>
      <w:r w:rsidR="009A019C" w:rsidRPr="00991C8C">
        <w:rPr>
          <w:b/>
          <w:i/>
        </w:rPr>
        <w:t xml:space="preserve"> Detour</w:t>
      </w:r>
      <w:r w:rsidR="00C26B28">
        <w:t xml:space="preserve"> – </w:t>
      </w:r>
      <w:r w:rsidR="00991C8C">
        <w:t xml:space="preserve">(Allegany County) </w:t>
      </w:r>
      <w:r w:rsidR="00C26B28">
        <w:t>Just north of Sand Hill Rd</w:t>
      </w:r>
      <w:r w:rsidR="00810392" w:rsidRPr="00EA2F9A">
        <w:t xml:space="preserve">., </w:t>
      </w:r>
      <w:r w:rsidR="00E037DC">
        <w:t>the Greenway will lead back on</w:t>
      </w:r>
      <w:r w:rsidR="00470494" w:rsidRPr="00EA2F9A">
        <w:t>to State Rt 19</w:t>
      </w:r>
      <w:r w:rsidRPr="00EA2F9A">
        <w:t xml:space="preserve">. </w:t>
      </w:r>
      <w:r w:rsidR="00E037DC">
        <w:t>Proceed south</w:t>
      </w:r>
      <w:r w:rsidR="00810392" w:rsidRPr="00EA2F9A">
        <w:t xml:space="preserve">. When the original route (currently closed due </w:t>
      </w:r>
      <w:r w:rsidR="00810392" w:rsidRPr="00A162FB">
        <w:t xml:space="preserve">to </w:t>
      </w:r>
      <w:r w:rsidR="00E037DC" w:rsidRPr="00A162FB">
        <w:t xml:space="preserve">real property </w:t>
      </w:r>
      <w:r w:rsidR="00810392" w:rsidRPr="00EA2F9A">
        <w:t>issues) of the trail crosses from the east side of State Rt 19 to the west</w:t>
      </w:r>
      <w:r w:rsidR="00643281" w:rsidRPr="00EA2F9A">
        <w:t xml:space="preserve"> (42.401844, -78.168812)</w:t>
      </w:r>
      <w:r w:rsidR="00810392" w:rsidRPr="00EA2F9A">
        <w:t xml:space="preserve">, </w:t>
      </w:r>
      <w:r w:rsidR="009A019C" w:rsidRPr="00EA2F9A">
        <w:t>pick up the trail again by the yellow gates and continue south on</w:t>
      </w:r>
      <w:r w:rsidR="009A019C" w:rsidRPr="00643281">
        <w:t xml:space="preserve"> the Greenway.</w:t>
      </w:r>
    </w:p>
    <w:p w14:paraId="671048DA" w14:textId="77777777" w:rsidR="009A019C" w:rsidRDefault="009A019C" w:rsidP="00F7099F">
      <w:pPr>
        <w:pStyle w:val="NoSpacing"/>
      </w:pPr>
    </w:p>
    <w:p w14:paraId="187E08D2" w14:textId="77777777" w:rsidR="00296EAC" w:rsidRDefault="00296EAC" w:rsidP="00F7099F">
      <w:pPr>
        <w:pStyle w:val="NoSpacing"/>
      </w:pPr>
    </w:p>
    <w:p w14:paraId="76C7C4DC" w14:textId="3F64C8F4" w:rsidR="009A019C" w:rsidRDefault="00EA2F9A" w:rsidP="00F7099F">
      <w:pPr>
        <w:pStyle w:val="NoSpacing"/>
      </w:pPr>
      <w:r>
        <w:t>*</w:t>
      </w:r>
      <w:r w:rsidR="009A019C" w:rsidRPr="00991C8C">
        <w:rPr>
          <w:b/>
          <w:i/>
        </w:rPr>
        <w:t>South Caneadea Detour</w:t>
      </w:r>
      <w:r w:rsidR="009A019C">
        <w:t xml:space="preserve"> – </w:t>
      </w:r>
      <w:r w:rsidR="00991C8C">
        <w:t xml:space="preserve">(Allegany County) </w:t>
      </w:r>
      <w:r w:rsidR="009A019C">
        <w:t>Just north of Caneadea Creek</w:t>
      </w:r>
      <w:r w:rsidR="00643281">
        <w:t>,</w:t>
      </w:r>
      <w:r w:rsidR="009A019C">
        <w:t xml:space="preserve"> the Greenway leads back to State Rt</w:t>
      </w:r>
      <w:r w:rsidR="004B2FEC">
        <w:t>.</w:t>
      </w:r>
      <w:r w:rsidR="009A019C">
        <w:t xml:space="preserve"> 19</w:t>
      </w:r>
      <w:r w:rsidR="00643281">
        <w:t xml:space="preserve"> (42.384142, -78.154569)</w:t>
      </w:r>
      <w:r w:rsidR="009A019C">
        <w:t xml:space="preserve">. </w:t>
      </w:r>
      <w:r w:rsidR="00C32950">
        <w:t>W</w:t>
      </w:r>
      <w:r w:rsidR="009A019C">
        <w:t>alk over the bridge and cross State Rt. 19 into the Caneadea River Access Park</w:t>
      </w:r>
      <w:r w:rsidR="00643281">
        <w:t xml:space="preserve"> just after the bridge</w:t>
      </w:r>
      <w:r w:rsidR="009A019C">
        <w:t>. The Greenway can be picked up again on the south end of this park.</w:t>
      </w:r>
    </w:p>
    <w:p w14:paraId="4F7A9747" w14:textId="77777777" w:rsidR="00CA5BFF" w:rsidRDefault="00CA5BFF" w:rsidP="00F7099F">
      <w:pPr>
        <w:pStyle w:val="NoSpacing"/>
      </w:pPr>
    </w:p>
    <w:p w14:paraId="2962B963" w14:textId="13EB826C" w:rsidR="00834922" w:rsidRDefault="00EA2F9A" w:rsidP="000D0E53">
      <w:pPr>
        <w:pStyle w:val="NoSpacing"/>
      </w:pPr>
      <w:r>
        <w:t>*</w:t>
      </w:r>
      <w:r w:rsidR="007E46ED" w:rsidRPr="00991C8C">
        <w:rPr>
          <w:b/>
          <w:i/>
        </w:rPr>
        <w:t>Belfast / Rockville Lake Detours</w:t>
      </w:r>
      <w:r w:rsidR="007E46ED">
        <w:t xml:space="preserve"> </w:t>
      </w:r>
      <w:r w:rsidR="009A019C">
        <w:t>–</w:t>
      </w:r>
      <w:r w:rsidR="00991C8C">
        <w:t xml:space="preserve"> (Allegany County)</w:t>
      </w:r>
      <w:r w:rsidR="007E46ED">
        <w:t xml:space="preserve"> </w:t>
      </w:r>
      <w:r w:rsidR="00A162FB">
        <w:t>Th</w:t>
      </w:r>
      <w:r w:rsidR="00AF11DF">
        <w:t xml:space="preserve">e </w:t>
      </w:r>
      <w:r w:rsidR="00B2624B">
        <w:t>section from</w:t>
      </w:r>
      <w:r w:rsidR="007E46ED">
        <w:t xml:space="preserve"> Gleason Hill Rd</w:t>
      </w:r>
      <w:r w:rsidR="00BB2419">
        <w:t>.</w:t>
      </w:r>
      <w:r w:rsidR="007E46ED">
        <w:t xml:space="preserve"> to Huck Rd</w:t>
      </w:r>
      <w:r w:rsidR="00BB2419">
        <w:t>.</w:t>
      </w:r>
      <w:r w:rsidR="007E46ED">
        <w:t xml:space="preserve"> is closed due to a washout.</w:t>
      </w:r>
      <w:r w:rsidR="00A162FB">
        <w:t xml:space="preserve"> </w:t>
      </w:r>
      <w:r w:rsidR="007E46ED">
        <w:t xml:space="preserve"> </w:t>
      </w:r>
      <w:r w:rsidR="00A162FB">
        <w:t xml:space="preserve">Take Gleason Hill Rd. .5 mile east to State Rt. 19 and head south .2 mile to </w:t>
      </w:r>
      <w:r w:rsidR="00A162FB">
        <w:lastRenderedPageBreak/>
        <w:t>State Rt. 305. Continue south on State Rt. 305 for 1.45 miles to Lake Rd.</w:t>
      </w:r>
      <w:r w:rsidR="000D0E53">
        <w:t xml:space="preserve">, </w:t>
      </w:r>
      <w:r w:rsidR="00A162FB">
        <w:t>head west .25 mile to Huck Rd</w:t>
      </w:r>
      <w:r w:rsidR="000D0E53">
        <w:t>. and c</w:t>
      </w:r>
      <w:r w:rsidR="00B2624B">
        <w:t>ontinu</w:t>
      </w:r>
      <w:r w:rsidR="000D0E53">
        <w:t>e</w:t>
      </w:r>
      <w:r w:rsidR="00B2624B">
        <w:t xml:space="preserve"> south</w:t>
      </w:r>
      <w:r w:rsidR="00A162FB">
        <w:t xml:space="preserve"> on the Greenway</w:t>
      </w:r>
      <w:r w:rsidR="000D0E53">
        <w:t>.</w:t>
      </w:r>
      <w:r w:rsidR="00B2624B">
        <w:t xml:space="preserve"> </w:t>
      </w:r>
      <w:r w:rsidR="000D0E53">
        <w:t xml:space="preserve">Here the trail is open for a </w:t>
      </w:r>
      <w:r w:rsidR="007E46ED">
        <w:t>1 mile</w:t>
      </w:r>
      <w:r w:rsidR="00B22B5F">
        <w:t xml:space="preserve"> section</w:t>
      </w:r>
      <w:r w:rsidR="000D0E53">
        <w:t>,</w:t>
      </w:r>
      <w:r w:rsidR="00B22B5F">
        <w:t xml:space="preserve"> however</w:t>
      </w:r>
      <w:r w:rsidR="000D0E53">
        <w:t>,</w:t>
      </w:r>
      <w:r w:rsidR="00B22B5F">
        <w:t xml:space="preserve"> due to a second washout</w:t>
      </w:r>
      <w:r w:rsidR="00B2624B">
        <w:t xml:space="preserve">, </w:t>
      </w:r>
      <w:r w:rsidR="00B22B5F">
        <w:t>the trail</w:t>
      </w:r>
      <w:r w:rsidR="000D0E53">
        <w:t xml:space="preserve"> will</w:t>
      </w:r>
      <w:r w:rsidR="00B22B5F">
        <w:t xml:space="preserve"> close again.</w:t>
      </w:r>
      <w:r w:rsidR="000D0E53">
        <w:t xml:space="preserve"> The Greenway will lead to another Lake Rd., </w:t>
      </w:r>
      <w:r w:rsidR="00F71A9B" w:rsidRPr="00EA2F9A">
        <w:t xml:space="preserve">different than </w:t>
      </w:r>
      <w:r w:rsidR="0080747A">
        <w:t>b</w:t>
      </w:r>
      <w:r w:rsidR="00F71A9B" w:rsidRPr="00EA2F9A">
        <w:t>efore</w:t>
      </w:r>
      <w:r w:rsidR="000D0E53">
        <w:t>. Take Lake Rd. around Rockvil</w:t>
      </w:r>
      <w:r w:rsidR="009A6B1A">
        <w:t>l</w:t>
      </w:r>
      <w:r w:rsidR="000D0E53">
        <w:t>e Lake 1 mile</w:t>
      </w:r>
      <w:r w:rsidR="00F71A9B" w:rsidRPr="00EA2F9A">
        <w:t xml:space="preserve"> to State Rt. 305</w:t>
      </w:r>
      <w:r w:rsidRPr="00EA2F9A">
        <w:t>.</w:t>
      </w:r>
      <w:r>
        <w:t xml:space="preserve"> H</w:t>
      </w:r>
      <w:r w:rsidR="00F71A9B" w:rsidRPr="00EA2F9A">
        <w:t xml:space="preserve">ead south for </w:t>
      </w:r>
      <w:r w:rsidRPr="00EA2F9A">
        <w:t>.8</w:t>
      </w:r>
      <w:r w:rsidR="00F71A9B" w:rsidRPr="00EA2F9A">
        <w:t xml:space="preserve"> mile to the Rt. 305 parking lot (42.302822, -78.163094)</w:t>
      </w:r>
      <w:r w:rsidR="00EE7D51">
        <w:t xml:space="preserve"> and continue south on the Greenway.</w:t>
      </w:r>
    </w:p>
    <w:p w14:paraId="4B6EDE96" w14:textId="77777777" w:rsidR="00B22B5F" w:rsidRDefault="00B22B5F" w:rsidP="00F7099F">
      <w:pPr>
        <w:pStyle w:val="NoSpacing"/>
      </w:pPr>
    </w:p>
    <w:p w14:paraId="775DEF3D" w14:textId="7AD26FF6" w:rsidR="00B22B5F" w:rsidRDefault="00EE7D51" w:rsidP="00F7099F">
      <w:pPr>
        <w:pStyle w:val="NoSpacing"/>
      </w:pPr>
      <w:r>
        <w:t>*</w:t>
      </w:r>
      <w:r w:rsidR="00023815" w:rsidRPr="00991C8C">
        <w:rPr>
          <w:b/>
          <w:i/>
        </w:rPr>
        <w:t>Tibbetts Hill Rd (Black Creek) south to Cuba Detour</w:t>
      </w:r>
      <w:r w:rsidR="00023815">
        <w:t xml:space="preserve"> – </w:t>
      </w:r>
      <w:r w:rsidR="00991C8C">
        <w:t xml:space="preserve">(Allegany County) </w:t>
      </w:r>
      <w:r w:rsidR="00C32950" w:rsidRPr="009A6B1A">
        <w:t>D</w:t>
      </w:r>
      <w:r w:rsidR="00023815" w:rsidRPr="009A6B1A">
        <w:t xml:space="preserve">ue to </w:t>
      </w:r>
      <w:r w:rsidR="00C32950" w:rsidRPr="009A6B1A">
        <w:t xml:space="preserve">long-term </w:t>
      </w:r>
      <w:r w:rsidR="00023815" w:rsidRPr="009A6B1A">
        <w:t>f</w:t>
      </w:r>
      <w:r w:rsidR="00C32950" w:rsidRPr="009A6B1A">
        <w:t>looding</w:t>
      </w:r>
      <w:r w:rsidR="00023815" w:rsidRPr="009A6B1A">
        <w:t xml:space="preserve"> </w:t>
      </w:r>
      <w:r w:rsidR="00C32950" w:rsidRPr="009A6B1A">
        <w:t xml:space="preserve">along the abundant </w:t>
      </w:r>
      <w:r w:rsidR="00023815" w:rsidRPr="009A6B1A">
        <w:t xml:space="preserve">wetlands </w:t>
      </w:r>
      <w:r w:rsidR="00C32950" w:rsidRPr="009A6B1A">
        <w:t xml:space="preserve">in this section </w:t>
      </w:r>
      <w:r w:rsidR="00023815" w:rsidRPr="009A6B1A">
        <w:t xml:space="preserve">the trail south of Tibbetts </w:t>
      </w:r>
      <w:r w:rsidR="00023815">
        <w:t>Hill Rd</w:t>
      </w:r>
      <w:r w:rsidR="00BB2419">
        <w:t>.</w:t>
      </w:r>
      <w:r w:rsidR="00023815">
        <w:t xml:space="preserve"> is impassable. To continue on to Cuba, take </w:t>
      </w:r>
      <w:r w:rsidR="00C32950">
        <w:t xml:space="preserve">Tibbetts Hill Rd. west .3 mile, </w:t>
      </w:r>
      <w:r w:rsidR="00023815">
        <w:t>State Rt</w:t>
      </w:r>
      <w:r w:rsidR="00AF11DF">
        <w:t>.</w:t>
      </w:r>
      <w:r w:rsidR="00023815">
        <w:t xml:space="preserve"> 305 south</w:t>
      </w:r>
      <w:r w:rsidR="00D70D2E">
        <w:t xml:space="preserve"> approximately 5 miles, Water St. west 1500’, Bull St south 600’ to the gazebo in the parking lot. </w:t>
      </w:r>
      <w:r>
        <w:t>Here the Greenway continues for a little over a mile.</w:t>
      </w:r>
    </w:p>
    <w:p w14:paraId="69AFF3B0" w14:textId="77777777" w:rsidR="00D70D2E" w:rsidRDefault="00D70D2E" w:rsidP="00F7099F">
      <w:pPr>
        <w:pStyle w:val="NoSpacing"/>
      </w:pPr>
    </w:p>
    <w:p w14:paraId="1E24A2F2" w14:textId="6CFB70DE" w:rsidR="00D70D2E" w:rsidRDefault="00EE7D51" w:rsidP="00F7099F">
      <w:pPr>
        <w:pStyle w:val="NoSpacing"/>
      </w:pPr>
      <w:r>
        <w:t>*</w:t>
      </w:r>
      <w:r w:rsidR="000F4D1A" w:rsidRPr="00991C8C">
        <w:rPr>
          <w:b/>
          <w:i/>
        </w:rPr>
        <w:t>Hinsdale Detour</w:t>
      </w:r>
      <w:r w:rsidR="000F4D1A">
        <w:t xml:space="preserve"> </w:t>
      </w:r>
      <w:r w:rsidR="00AF11DF">
        <w:t>–</w:t>
      </w:r>
      <w:r w:rsidR="00991C8C">
        <w:t xml:space="preserve"> (Cattaraugus County) </w:t>
      </w:r>
      <w:r w:rsidR="00AF11DF">
        <w:t xml:space="preserve">At this time, there is </w:t>
      </w:r>
      <w:r w:rsidR="00AF11DF" w:rsidRPr="009A6B1A">
        <w:t xml:space="preserve">no </w:t>
      </w:r>
      <w:r w:rsidR="00C32950" w:rsidRPr="009A6B1A">
        <w:t xml:space="preserve">trail </w:t>
      </w:r>
      <w:r w:rsidR="00AF11DF">
        <w:t>connection between Cuba and Hinsdale. From State Rt. 305 in Cuba, travel west on Water St. (State Rt. 446) for approximately 7 miles</w:t>
      </w:r>
      <w:r w:rsidR="00AF11DF" w:rsidRPr="00E97C30">
        <w:t xml:space="preserve">, south </w:t>
      </w:r>
      <w:r w:rsidR="00E97C30" w:rsidRPr="00E97C30">
        <w:t xml:space="preserve">.9 mile </w:t>
      </w:r>
      <w:r w:rsidR="00AF11DF" w:rsidRPr="00E97C30">
        <w:t xml:space="preserve">on State Rt. 16, southeast </w:t>
      </w:r>
      <w:r w:rsidR="00E97C30" w:rsidRPr="00E97C30">
        <w:t xml:space="preserve">525’ </w:t>
      </w:r>
      <w:r w:rsidR="00AF11DF" w:rsidRPr="00E97C30">
        <w:t>on Flannigan Rd., northeast</w:t>
      </w:r>
      <w:r w:rsidR="00E97C30" w:rsidRPr="00E97C30">
        <w:t xml:space="preserve"> .25 mil</w:t>
      </w:r>
      <w:r w:rsidR="009A6B1A">
        <w:t>e</w:t>
      </w:r>
      <w:r w:rsidR="00E97C30" w:rsidRPr="00E97C30">
        <w:t xml:space="preserve"> on Old State Rd. to the Greenway. The</w:t>
      </w:r>
      <w:r w:rsidR="00754934">
        <w:t xml:space="preserve"> trail goes for about a mile</w:t>
      </w:r>
      <w:r w:rsidR="00C32950">
        <w:t xml:space="preserve"> </w:t>
      </w:r>
      <w:r w:rsidR="00C32950" w:rsidRPr="009A6B1A">
        <w:t>east</w:t>
      </w:r>
      <w:r w:rsidR="00754934" w:rsidRPr="009A6B1A">
        <w:t>,</w:t>
      </w:r>
      <w:r w:rsidR="00754934">
        <w:t xml:space="preserve"> however, it does not extend all the way to the next crossroad, Underwood Rd.</w:t>
      </w:r>
    </w:p>
    <w:p w14:paraId="0525F8AD" w14:textId="1CC1BA6D" w:rsidR="00D63177" w:rsidRDefault="00D63177" w:rsidP="00F7099F">
      <w:pPr>
        <w:pStyle w:val="NoSpacing"/>
      </w:pPr>
    </w:p>
    <w:p w14:paraId="0289F29A" w14:textId="77777777" w:rsidR="00D63177" w:rsidRDefault="00D63177">
      <w:r>
        <w:t>*************************************************************************************</w:t>
      </w:r>
    </w:p>
    <w:p w14:paraId="60667B52" w14:textId="77777777" w:rsidR="00D63177" w:rsidRDefault="00D63177" w:rsidP="00D63177">
      <w:pPr>
        <w:pStyle w:val="NoSpacing"/>
        <w:jc w:val="center"/>
      </w:pPr>
    </w:p>
    <w:p w14:paraId="49969458" w14:textId="740A3C3A" w:rsidR="00D63177" w:rsidRDefault="000041BB" w:rsidP="00F7099F">
      <w:pPr>
        <w:pStyle w:val="NoSpacing"/>
      </w:pPr>
      <w:r>
        <w:t xml:space="preserve">Follow us on Facebook for updates: </w:t>
      </w:r>
    </w:p>
    <w:p w14:paraId="198AED0F" w14:textId="76C02116" w:rsidR="00440339" w:rsidRDefault="00440339" w:rsidP="00F7099F">
      <w:pPr>
        <w:pStyle w:val="NoSpacing"/>
      </w:pPr>
      <w:hyperlink r:id="rId4" w:history="1">
        <w:r w:rsidRPr="00B909F6">
          <w:rPr>
            <w:rStyle w:val="Hyperlink"/>
          </w:rPr>
          <w:t>https://www.facebook.com/GeneseeValleyGreenwayStatePark/</w:t>
        </w:r>
      </w:hyperlink>
      <w:r>
        <w:t xml:space="preserve"> </w:t>
      </w:r>
    </w:p>
    <w:p w14:paraId="46E9679F" w14:textId="77777777" w:rsidR="000041BB" w:rsidRDefault="000041BB" w:rsidP="00F7099F">
      <w:pPr>
        <w:pStyle w:val="NoSpacing"/>
      </w:pPr>
    </w:p>
    <w:p w14:paraId="31E7F3AE" w14:textId="77777777" w:rsidR="00D63177" w:rsidRDefault="00D63177" w:rsidP="00F7099F">
      <w:pPr>
        <w:pStyle w:val="NoSpacing"/>
      </w:pPr>
    </w:p>
    <w:p w14:paraId="2DEB7572" w14:textId="3E350DE0" w:rsidR="009A6B1A" w:rsidRDefault="009A6B1A" w:rsidP="00F7099F">
      <w:pPr>
        <w:pStyle w:val="NoSpacing"/>
      </w:pPr>
    </w:p>
    <w:p w14:paraId="1133E738" w14:textId="77777777" w:rsidR="002C52F9" w:rsidRPr="00914BF6" w:rsidRDefault="002C52F9" w:rsidP="002C52F9">
      <w:pPr>
        <w:pStyle w:val="NoSpacing"/>
        <w:jc w:val="center"/>
      </w:pPr>
    </w:p>
    <w:p w14:paraId="1082EF66" w14:textId="0F39FA6E" w:rsidR="009A6B1A" w:rsidRPr="00914BF6" w:rsidRDefault="009A6B1A" w:rsidP="002C52F9">
      <w:pPr>
        <w:pStyle w:val="NoSpacing"/>
        <w:jc w:val="center"/>
        <w:rPr>
          <w:b/>
          <w:bCs/>
          <w:i/>
          <w:iCs/>
          <w:sz w:val="28"/>
          <w:szCs w:val="28"/>
          <w:u w:val="single"/>
        </w:rPr>
      </w:pPr>
      <w:r w:rsidRPr="00914BF6">
        <w:rPr>
          <w:b/>
          <w:bCs/>
          <w:i/>
          <w:iCs/>
          <w:sz w:val="28"/>
          <w:szCs w:val="28"/>
          <w:u w:val="single"/>
        </w:rPr>
        <w:t>Thank you for supporting Genesee Valley Greenway State Park</w:t>
      </w:r>
    </w:p>
    <w:p w14:paraId="58763243" w14:textId="77777777" w:rsidR="00F7099F" w:rsidRPr="00914BF6" w:rsidRDefault="00F7099F" w:rsidP="00F7099F">
      <w:pPr>
        <w:pStyle w:val="NoSpacing"/>
      </w:pPr>
    </w:p>
    <w:p w14:paraId="49731406" w14:textId="77777777" w:rsidR="002E1B51" w:rsidRPr="00914BF6" w:rsidRDefault="002E1B51" w:rsidP="002E1B51">
      <w:pPr>
        <w:jc w:val="center"/>
      </w:pPr>
    </w:p>
    <w:sectPr w:rsidR="002E1B51" w:rsidRPr="00914BF6" w:rsidSect="00B5726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A23"/>
    <w:rsid w:val="000041BB"/>
    <w:rsid w:val="00006294"/>
    <w:rsid w:val="00023815"/>
    <w:rsid w:val="000360BF"/>
    <w:rsid w:val="000D0667"/>
    <w:rsid w:val="000D0E53"/>
    <w:rsid w:val="000F4D1A"/>
    <w:rsid w:val="00154311"/>
    <w:rsid w:val="001F1D93"/>
    <w:rsid w:val="00271D3F"/>
    <w:rsid w:val="002807D4"/>
    <w:rsid w:val="00296EAC"/>
    <w:rsid w:val="002A4BA1"/>
    <w:rsid w:val="002C52F9"/>
    <w:rsid w:val="002E1B51"/>
    <w:rsid w:val="00330194"/>
    <w:rsid w:val="003D1763"/>
    <w:rsid w:val="00440339"/>
    <w:rsid w:val="00453B36"/>
    <w:rsid w:val="00470494"/>
    <w:rsid w:val="004B2FEC"/>
    <w:rsid w:val="004F13C3"/>
    <w:rsid w:val="0050481B"/>
    <w:rsid w:val="005074A1"/>
    <w:rsid w:val="005528F1"/>
    <w:rsid w:val="00577107"/>
    <w:rsid w:val="00584951"/>
    <w:rsid w:val="005D3221"/>
    <w:rsid w:val="005D52FB"/>
    <w:rsid w:val="005E00AF"/>
    <w:rsid w:val="00643281"/>
    <w:rsid w:val="006F0772"/>
    <w:rsid w:val="007161A1"/>
    <w:rsid w:val="00754934"/>
    <w:rsid w:val="007C0B85"/>
    <w:rsid w:val="007E3430"/>
    <w:rsid w:val="007E46ED"/>
    <w:rsid w:val="0080747A"/>
    <w:rsid w:val="00810392"/>
    <w:rsid w:val="0081767C"/>
    <w:rsid w:val="00834922"/>
    <w:rsid w:val="00874C10"/>
    <w:rsid w:val="008A41F3"/>
    <w:rsid w:val="00912E54"/>
    <w:rsid w:val="00914BF6"/>
    <w:rsid w:val="00991C8C"/>
    <w:rsid w:val="009A019C"/>
    <w:rsid w:val="009A6B1A"/>
    <w:rsid w:val="009D335C"/>
    <w:rsid w:val="00A162FB"/>
    <w:rsid w:val="00A60B21"/>
    <w:rsid w:val="00AB2096"/>
    <w:rsid w:val="00AD6E88"/>
    <w:rsid w:val="00AF11DF"/>
    <w:rsid w:val="00B22B5F"/>
    <w:rsid w:val="00B25CB3"/>
    <w:rsid w:val="00B2624B"/>
    <w:rsid w:val="00B57260"/>
    <w:rsid w:val="00BB2419"/>
    <w:rsid w:val="00BD0D7A"/>
    <w:rsid w:val="00BD1C71"/>
    <w:rsid w:val="00BD7115"/>
    <w:rsid w:val="00C26B28"/>
    <w:rsid w:val="00C32950"/>
    <w:rsid w:val="00C52722"/>
    <w:rsid w:val="00C87F1E"/>
    <w:rsid w:val="00CA5BFF"/>
    <w:rsid w:val="00CC1AA6"/>
    <w:rsid w:val="00D0125C"/>
    <w:rsid w:val="00D13E90"/>
    <w:rsid w:val="00D167E9"/>
    <w:rsid w:val="00D5255B"/>
    <w:rsid w:val="00D63177"/>
    <w:rsid w:val="00D70D2E"/>
    <w:rsid w:val="00D755E8"/>
    <w:rsid w:val="00D8274F"/>
    <w:rsid w:val="00D85AA8"/>
    <w:rsid w:val="00DF1A23"/>
    <w:rsid w:val="00E037DC"/>
    <w:rsid w:val="00E1700A"/>
    <w:rsid w:val="00E22A91"/>
    <w:rsid w:val="00E97C30"/>
    <w:rsid w:val="00EA2F9A"/>
    <w:rsid w:val="00EE7D51"/>
    <w:rsid w:val="00F35153"/>
    <w:rsid w:val="00F7099F"/>
    <w:rsid w:val="00F71A9B"/>
    <w:rsid w:val="00FD49D2"/>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6DCA"/>
  <w15:chartTrackingRefBased/>
  <w15:docId w15:val="{8AA68F47-FFB9-48A8-9336-6A1CF2AD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115"/>
    <w:pPr>
      <w:spacing w:after="0" w:line="240" w:lineRule="auto"/>
    </w:pPr>
  </w:style>
  <w:style w:type="paragraph" w:styleId="BalloonText">
    <w:name w:val="Balloon Text"/>
    <w:basedOn w:val="Normal"/>
    <w:link w:val="BalloonTextChar"/>
    <w:uiPriority w:val="99"/>
    <w:semiHidden/>
    <w:unhideWhenUsed/>
    <w:rsid w:val="00BB2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19"/>
    <w:rPr>
      <w:rFonts w:ascii="Segoe UI" w:hAnsi="Segoe UI" w:cs="Segoe UI"/>
      <w:sz w:val="18"/>
      <w:szCs w:val="18"/>
    </w:rPr>
  </w:style>
  <w:style w:type="character" w:styleId="CommentReference">
    <w:name w:val="annotation reference"/>
    <w:basedOn w:val="DefaultParagraphFont"/>
    <w:uiPriority w:val="99"/>
    <w:semiHidden/>
    <w:unhideWhenUsed/>
    <w:rsid w:val="00E037DC"/>
    <w:rPr>
      <w:sz w:val="16"/>
      <w:szCs w:val="16"/>
    </w:rPr>
  </w:style>
  <w:style w:type="paragraph" w:styleId="CommentText">
    <w:name w:val="annotation text"/>
    <w:basedOn w:val="Normal"/>
    <w:link w:val="CommentTextChar"/>
    <w:uiPriority w:val="99"/>
    <w:semiHidden/>
    <w:unhideWhenUsed/>
    <w:rsid w:val="00E037DC"/>
    <w:pPr>
      <w:spacing w:line="240" w:lineRule="auto"/>
    </w:pPr>
    <w:rPr>
      <w:sz w:val="20"/>
      <w:szCs w:val="20"/>
    </w:rPr>
  </w:style>
  <w:style w:type="character" w:customStyle="1" w:styleId="CommentTextChar">
    <w:name w:val="Comment Text Char"/>
    <w:basedOn w:val="DefaultParagraphFont"/>
    <w:link w:val="CommentText"/>
    <w:uiPriority w:val="99"/>
    <w:semiHidden/>
    <w:rsid w:val="00E037DC"/>
    <w:rPr>
      <w:sz w:val="20"/>
      <w:szCs w:val="20"/>
    </w:rPr>
  </w:style>
  <w:style w:type="paragraph" w:styleId="CommentSubject">
    <w:name w:val="annotation subject"/>
    <w:basedOn w:val="CommentText"/>
    <w:next w:val="CommentText"/>
    <w:link w:val="CommentSubjectChar"/>
    <w:uiPriority w:val="99"/>
    <w:semiHidden/>
    <w:unhideWhenUsed/>
    <w:rsid w:val="00E037DC"/>
    <w:rPr>
      <w:b/>
      <w:bCs/>
    </w:rPr>
  </w:style>
  <w:style w:type="character" w:customStyle="1" w:styleId="CommentSubjectChar">
    <w:name w:val="Comment Subject Char"/>
    <w:basedOn w:val="CommentTextChar"/>
    <w:link w:val="CommentSubject"/>
    <w:uiPriority w:val="99"/>
    <w:semiHidden/>
    <w:rsid w:val="00E037DC"/>
    <w:rPr>
      <w:b/>
      <w:bCs/>
      <w:sz w:val="20"/>
      <w:szCs w:val="20"/>
    </w:rPr>
  </w:style>
  <w:style w:type="paragraph" w:styleId="NormalWeb">
    <w:name w:val="Normal (Web)"/>
    <w:basedOn w:val="Normal"/>
    <w:uiPriority w:val="99"/>
    <w:semiHidden/>
    <w:unhideWhenUsed/>
    <w:rsid w:val="002C5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2F9"/>
    <w:rPr>
      <w:b/>
      <w:bCs/>
    </w:rPr>
  </w:style>
  <w:style w:type="character" w:styleId="Emphasis">
    <w:name w:val="Emphasis"/>
    <w:basedOn w:val="DefaultParagraphFont"/>
    <w:uiPriority w:val="20"/>
    <w:qFormat/>
    <w:rsid w:val="002C52F9"/>
    <w:rPr>
      <w:i/>
      <w:iCs/>
    </w:rPr>
  </w:style>
  <w:style w:type="character" w:styleId="Hyperlink">
    <w:name w:val="Hyperlink"/>
    <w:basedOn w:val="DefaultParagraphFont"/>
    <w:uiPriority w:val="99"/>
    <w:unhideWhenUsed/>
    <w:rsid w:val="002C52F9"/>
    <w:rPr>
      <w:color w:val="0000FF"/>
      <w:u w:val="single"/>
    </w:rPr>
  </w:style>
  <w:style w:type="character" w:styleId="UnresolvedMention">
    <w:name w:val="Unresolved Mention"/>
    <w:basedOn w:val="DefaultParagraphFont"/>
    <w:uiPriority w:val="99"/>
    <w:semiHidden/>
    <w:unhideWhenUsed/>
    <w:rsid w:val="00004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698211">
      <w:bodyDiv w:val="1"/>
      <w:marLeft w:val="0"/>
      <w:marRight w:val="0"/>
      <w:marTop w:val="0"/>
      <w:marBottom w:val="0"/>
      <w:divBdr>
        <w:top w:val="none" w:sz="0" w:space="0" w:color="auto"/>
        <w:left w:val="none" w:sz="0" w:space="0" w:color="auto"/>
        <w:bottom w:val="none" w:sz="0" w:space="0" w:color="auto"/>
        <w:right w:val="none" w:sz="0" w:space="0" w:color="auto"/>
      </w:divBdr>
    </w:div>
    <w:div w:id="1829437779">
      <w:bodyDiv w:val="1"/>
      <w:marLeft w:val="0"/>
      <w:marRight w:val="0"/>
      <w:marTop w:val="0"/>
      <w:marBottom w:val="0"/>
      <w:divBdr>
        <w:top w:val="none" w:sz="0" w:space="0" w:color="auto"/>
        <w:left w:val="none" w:sz="0" w:space="0" w:color="auto"/>
        <w:bottom w:val="none" w:sz="0" w:space="0" w:color="auto"/>
        <w:right w:val="none" w:sz="0" w:space="0" w:color="auto"/>
      </w:divBdr>
      <w:divsChild>
        <w:div w:id="1982267692">
          <w:marLeft w:val="0"/>
          <w:marRight w:val="0"/>
          <w:marTop w:val="0"/>
          <w:marBottom w:val="0"/>
          <w:divBdr>
            <w:top w:val="none" w:sz="0" w:space="0" w:color="auto"/>
            <w:left w:val="none" w:sz="0" w:space="0" w:color="auto"/>
            <w:bottom w:val="none" w:sz="0" w:space="0" w:color="auto"/>
            <w:right w:val="none" w:sz="0" w:space="0" w:color="auto"/>
          </w:divBdr>
        </w:div>
        <w:div w:id="209107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eneseeValleyGreenwayStat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 Kristine M (PARKS)</dc:creator>
  <cp:keywords/>
  <dc:description/>
  <cp:lastModifiedBy>Adams, Kelly (PARKS)</cp:lastModifiedBy>
  <cp:revision>3</cp:revision>
  <cp:lastPrinted>2018-03-28T17:05:00Z</cp:lastPrinted>
  <dcterms:created xsi:type="dcterms:W3CDTF">2025-03-11T18:41:00Z</dcterms:created>
  <dcterms:modified xsi:type="dcterms:W3CDTF">2025-03-11T18:42:00Z</dcterms:modified>
</cp:coreProperties>
</file>